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E0" w:rsidRDefault="004042E0" w:rsidP="004042E0">
      <w:pPr>
        <w:jc w:val="center"/>
        <w:rPr>
          <w:rFonts w:ascii="Liberation Serif" w:eastAsia="Liberation Serif" w:hAnsi="Liberation Serif" w:cs="Liberation Serif"/>
          <w:b/>
          <w:sz w:val="28"/>
          <w:szCs w:val="28"/>
          <w:lang w:eastAsia="ru-RU" w:bidi="ru-RU"/>
        </w:rPr>
      </w:pPr>
      <w:r w:rsidRPr="004042E0">
        <w:rPr>
          <w:rFonts w:ascii="Liberation Serif" w:eastAsia="Liberation Serif" w:hAnsi="Liberation Serif" w:cs="Liberation Serif"/>
          <w:b/>
          <w:sz w:val="28"/>
          <w:szCs w:val="28"/>
          <w:lang w:eastAsia="ru-RU" w:bidi="ru-RU"/>
        </w:rPr>
        <w:t xml:space="preserve">Аннотация к рабочей программе по учебному предмету </w:t>
      </w:r>
    </w:p>
    <w:p w:rsidR="007200AF" w:rsidRDefault="008C17C4" w:rsidP="007200AF">
      <w:pPr>
        <w:pStyle w:val="a7"/>
        <w:shd w:val="clear" w:color="auto" w:fill="auto"/>
        <w:spacing w:before="0" w:line="360" w:lineRule="auto"/>
        <w:ind w:left="-426" w:right="-20" w:firstLine="851"/>
        <w:rPr>
          <w:b/>
          <w:sz w:val="28"/>
          <w:szCs w:val="28"/>
        </w:rPr>
      </w:pPr>
      <w:r w:rsidRPr="008C17C4">
        <w:rPr>
          <w:b/>
          <w:sz w:val="28"/>
          <w:szCs w:val="28"/>
        </w:rPr>
        <w:t>ПО.2.УП.01 БЕСЕДЫ ОБ ИСКУССТВЕ</w:t>
      </w:r>
    </w:p>
    <w:p w:rsidR="008C17C4" w:rsidRPr="008C17C4" w:rsidRDefault="008C17C4" w:rsidP="007200AF">
      <w:pPr>
        <w:pStyle w:val="a7"/>
        <w:shd w:val="clear" w:color="auto" w:fill="auto"/>
        <w:spacing w:before="0" w:line="360" w:lineRule="auto"/>
        <w:ind w:left="-426" w:right="-20" w:firstLine="851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362D9C" w:rsidRPr="00362D9C" w:rsidRDefault="00362D9C" w:rsidP="00362D9C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D9C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учебного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предмета «Беседы об искусстве» </w:t>
      </w:r>
      <w:proofErr w:type="gramStart"/>
      <w:r w:rsidRPr="00362D9C">
        <w:rPr>
          <w:rFonts w:ascii="Times New Roman" w:hAnsi="Times New Roman" w:cs="Times New Roman"/>
          <w:sz w:val="28"/>
          <w:szCs w:val="28"/>
          <w:lang w:val="ru-RU"/>
        </w:rPr>
        <w:t>разработана  на</w:t>
      </w:r>
      <w:proofErr w:type="gramEnd"/>
      <w:r w:rsidRPr="00362D9C">
        <w:rPr>
          <w:rFonts w:ascii="Times New Roman" w:hAnsi="Times New Roman" w:cs="Times New Roman"/>
          <w:sz w:val="28"/>
          <w:szCs w:val="28"/>
          <w:lang w:val="ru-RU"/>
        </w:rPr>
        <w:t xml:space="preserve">  основе  и  с  учетом  федеральных  государственных  требований  к  дополнительным  предпрофессиональным  общеобразовательным  программам  в  области  изобразительного  искусства  «Живопись», «Декоративно-прикладное творчество».</w:t>
      </w:r>
    </w:p>
    <w:p w:rsidR="00362D9C" w:rsidRPr="00362D9C" w:rsidRDefault="00362D9C" w:rsidP="00362D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9C">
        <w:rPr>
          <w:rFonts w:ascii="Times New Roman" w:hAnsi="Times New Roman" w:cs="Times New Roman"/>
          <w:sz w:val="28"/>
          <w:szCs w:val="28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362D9C" w:rsidRPr="00362D9C" w:rsidRDefault="00362D9C" w:rsidP="00362D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9C">
        <w:rPr>
          <w:rFonts w:ascii="Times New Roman" w:hAnsi="Times New Roman" w:cs="Times New Roman"/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362D9C" w:rsidRPr="00362D9C" w:rsidRDefault="00362D9C" w:rsidP="00362D9C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362D9C">
        <w:rPr>
          <w:rStyle w:val="c5c1c19"/>
          <w:sz w:val="28"/>
          <w:szCs w:val="28"/>
        </w:rPr>
        <w:t xml:space="preserve">Темы заданий программы «Беседы об искусстве» продуманы с учетом возрастных возможностей детей и согласно </w:t>
      </w:r>
      <w:proofErr w:type="gramStart"/>
      <w:r w:rsidRPr="00362D9C">
        <w:rPr>
          <w:rStyle w:val="c5c1c19"/>
          <w:sz w:val="28"/>
          <w:szCs w:val="28"/>
        </w:rPr>
        <w:t>минимуму требований</w:t>
      </w:r>
      <w:proofErr w:type="gramEnd"/>
      <w:r w:rsidRPr="00362D9C">
        <w:rPr>
          <w:rStyle w:val="c5c1c19"/>
          <w:sz w:val="28"/>
          <w:szCs w:val="28"/>
        </w:rPr>
        <w:t xml:space="preserve">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362D9C" w:rsidRDefault="00362D9C" w:rsidP="00362D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2D9C">
        <w:rPr>
          <w:rFonts w:ascii="Times New Roman" w:hAnsi="Times New Roman" w:cs="Times New Roman"/>
          <w:sz w:val="28"/>
        </w:rPr>
        <w:t>При реализации программ «Живопись», «Декоративно-прикладное творчество» с нормативным сроком обучения 5 лет учебный предмет «Беседы об искусстве» осваивается 1 год.</w:t>
      </w:r>
    </w:p>
    <w:p w:rsidR="00362D9C" w:rsidRPr="00362D9C" w:rsidRDefault="00362D9C" w:rsidP="00362D9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2D9C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Объем </w:t>
      </w:r>
      <w:r w:rsidRPr="00362D9C">
        <w:rPr>
          <w:rFonts w:ascii="Times New Roman" w:hAnsi="Times New Roman" w:cs="Times New Roman"/>
          <w:b/>
          <w:sz w:val="28"/>
        </w:rPr>
        <w:t>УЧЕБНОГО ВРЕМЕНИ</w:t>
      </w:r>
      <w:r w:rsidRPr="00362D9C">
        <w:rPr>
          <w:rFonts w:ascii="Times New Roman" w:hAnsi="Times New Roman" w:cs="Times New Roman"/>
          <w:b/>
          <w:caps/>
          <w:sz w:val="28"/>
          <w:szCs w:val="28"/>
        </w:rPr>
        <w:t xml:space="preserve"> и виды учебной работы</w:t>
      </w:r>
    </w:p>
    <w:p w:rsidR="00362D9C" w:rsidRPr="00362D9C" w:rsidRDefault="00362D9C" w:rsidP="00362D9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2D9C">
        <w:rPr>
          <w:rFonts w:ascii="Times New Roman" w:hAnsi="Times New Roman" w:cs="Times New Roman"/>
          <w:b/>
          <w:caps/>
          <w:sz w:val="28"/>
          <w:szCs w:val="28"/>
        </w:rPr>
        <w:t>срок освоения 1 год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730"/>
        <w:gridCol w:w="2753"/>
        <w:gridCol w:w="917"/>
      </w:tblGrid>
      <w:tr w:rsidR="00362D9C" w:rsidRPr="00362D9C" w:rsidTr="00D82085">
        <w:trPr>
          <w:trHeight w:val="662"/>
        </w:trPr>
        <w:tc>
          <w:tcPr>
            <w:tcW w:w="1688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D9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D9C">
              <w:rPr>
                <w:rFonts w:ascii="Times New Roman" w:hAnsi="Times New Roman" w:cs="Times New Roman"/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D9C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</w:tr>
      <w:tr w:rsidR="00362D9C" w:rsidRPr="00362D9C" w:rsidTr="00D82085">
        <w:trPr>
          <w:trHeight w:val="331"/>
        </w:trPr>
        <w:tc>
          <w:tcPr>
            <w:tcW w:w="1688" w:type="dxa"/>
          </w:tcPr>
          <w:p w:rsidR="00362D9C" w:rsidRPr="00362D9C" w:rsidRDefault="00362D9C" w:rsidP="00D820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D9C">
              <w:rPr>
                <w:rFonts w:ascii="Times New Roman" w:hAnsi="Times New Roman" w:cs="Times New Roman"/>
                <w:b/>
              </w:rPr>
              <w:t>1-й год</w:t>
            </w:r>
          </w:p>
        </w:tc>
        <w:tc>
          <w:tcPr>
            <w:tcW w:w="917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D9C">
              <w:rPr>
                <w:rFonts w:ascii="Times New Roman" w:hAnsi="Times New Roman" w:cs="Times New Roman"/>
                <w:b/>
              </w:rPr>
              <w:t>1-й год</w:t>
            </w:r>
          </w:p>
        </w:tc>
      </w:tr>
      <w:tr w:rsidR="00362D9C" w:rsidRPr="00362D9C" w:rsidTr="00D82085">
        <w:trPr>
          <w:trHeight w:val="317"/>
        </w:trPr>
        <w:tc>
          <w:tcPr>
            <w:tcW w:w="1688" w:type="dxa"/>
          </w:tcPr>
          <w:p w:rsidR="00362D9C" w:rsidRPr="00362D9C" w:rsidRDefault="00362D9C" w:rsidP="00D820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D9C">
              <w:rPr>
                <w:rFonts w:ascii="Times New Roman" w:hAnsi="Times New Roman" w:cs="Times New Roman"/>
                <w:b/>
              </w:rPr>
              <w:t>1 полугодие</w:t>
            </w:r>
          </w:p>
        </w:tc>
        <w:tc>
          <w:tcPr>
            <w:tcW w:w="2753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D9C">
              <w:rPr>
                <w:rFonts w:ascii="Times New Roman" w:hAnsi="Times New Roman" w:cs="Times New Roman"/>
                <w:b/>
              </w:rPr>
              <w:t>2 полугодие</w:t>
            </w:r>
          </w:p>
        </w:tc>
        <w:tc>
          <w:tcPr>
            <w:tcW w:w="917" w:type="dxa"/>
          </w:tcPr>
          <w:p w:rsidR="00362D9C" w:rsidRPr="00362D9C" w:rsidRDefault="00362D9C" w:rsidP="00D820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2D9C" w:rsidRPr="00362D9C" w:rsidTr="00D82085">
        <w:trPr>
          <w:trHeight w:val="430"/>
        </w:trPr>
        <w:tc>
          <w:tcPr>
            <w:tcW w:w="1688" w:type="dxa"/>
          </w:tcPr>
          <w:p w:rsidR="00362D9C" w:rsidRPr="00362D9C" w:rsidRDefault="00362D9C" w:rsidP="00D82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9C">
              <w:rPr>
                <w:rFonts w:ascii="Times New Roman" w:hAnsi="Times New Roman" w:cs="Times New Roman"/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D9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753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D9C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917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D9C">
              <w:rPr>
                <w:rFonts w:ascii="Times New Roman" w:hAnsi="Times New Roman" w:cs="Times New Roman"/>
                <w:b/>
              </w:rPr>
              <w:t>49,5</w:t>
            </w:r>
          </w:p>
        </w:tc>
      </w:tr>
      <w:tr w:rsidR="00362D9C" w:rsidRPr="00362D9C" w:rsidTr="00D82085">
        <w:trPr>
          <w:trHeight w:val="432"/>
        </w:trPr>
        <w:tc>
          <w:tcPr>
            <w:tcW w:w="1688" w:type="dxa"/>
          </w:tcPr>
          <w:p w:rsidR="00362D9C" w:rsidRPr="00362D9C" w:rsidRDefault="00362D9C" w:rsidP="00D82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9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D9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53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D9C"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917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D9C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362D9C" w:rsidRPr="00362D9C" w:rsidTr="00D82085">
        <w:trPr>
          <w:trHeight w:val="432"/>
        </w:trPr>
        <w:tc>
          <w:tcPr>
            <w:tcW w:w="1688" w:type="dxa"/>
          </w:tcPr>
          <w:p w:rsidR="00362D9C" w:rsidRPr="00362D9C" w:rsidRDefault="00362D9C" w:rsidP="00D82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9C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D9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753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D9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17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D9C"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362D9C" w:rsidRPr="00362D9C" w:rsidTr="00D82085">
        <w:trPr>
          <w:trHeight w:val="677"/>
        </w:trPr>
        <w:tc>
          <w:tcPr>
            <w:tcW w:w="1688" w:type="dxa"/>
          </w:tcPr>
          <w:p w:rsidR="00362D9C" w:rsidRPr="00362D9C" w:rsidRDefault="00362D9C" w:rsidP="00D82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9C">
              <w:rPr>
                <w:rFonts w:ascii="Times New Roman" w:hAnsi="Times New Roman" w:cs="Times New Roman"/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362D9C" w:rsidRPr="00362D9C" w:rsidRDefault="00362D9C" w:rsidP="00D820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9C">
              <w:rPr>
                <w:rFonts w:ascii="Times New Roman" w:hAnsi="Times New Roman" w:cs="Times New Roman"/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362D9C" w:rsidRPr="00362D9C" w:rsidRDefault="00362D9C" w:rsidP="00D820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62D9C" w:rsidRPr="00362D9C" w:rsidRDefault="00362D9C" w:rsidP="00362D9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D9C">
        <w:rPr>
          <w:rFonts w:ascii="Times New Roman" w:hAnsi="Times New Roman" w:cs="Times New Roman"/>
          <w:b/>
          <w:sz w:val="28"/>
          <w:szCs w:val="28"/>
        </w:rPr>
        <w:t>З.</w:t>
      </w:r>
      <w:r w:rsidRPr="00362D9C">
        <w:rPr>
          <w:rFonts w:ascii="Times New Roman" w:hAnsi="Times New Roman" w:cs="Times New Roman"/>
          <w:sz w:val="28"/>
          <w:szCs w:val="28"/>
        </w:rPr>
        <w:t xml:space="preserve"> – зачет</w:t>
      </w:r>
    </w:p>
    <w:p w:rsidR="00362D9C" w:rsidRPr="00362D9C" w:rsidRDefault="00362D9C" w:rsidP="00362D9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9C"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 </w:t>
      </w:r>
      <w:r w:rsidRPr="00362D9C">
        <w:rPr>
          <w:rFonts w:ascii="Times New Roman" w:hAnsi="Times New Roman" w:cs="Times New Roman"/>
          <w:sz w:val="28"/>
          <w:szCs w:val="28"/>
        </w:rPr>
        <w:t>Групповые занятия.</w:t>
      </w:r>
    </w:p>
    <w:p w:rsidR="00362D9C" w:rsidRPr="00362D9C" w:rsidRDefault="00362D9C" w:rsidP="00362D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D9C" w:rsidRPr="00362D9C" w:rsidRDefault="00362D9C" w:rsidP="00362D9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9C">
        <w:rPr>
          <w:rFonts w:ascii="Times New Roman" w:hAnsi="Times New Roman" w:cs="Times New Roman"/>
          <w:b/>
          <w:sz w:val="28"/>
          <w:szCs w:val="28"/>
        </w:rPr>
        <w:t>ЦЕЛЬ УЧЕБНОГО ПРЕДМЕТА</w:t>
      </w:r>
    </w:p>
    <w:p w:rsidR="00362D9C" w:rsidRPr="00362D9C" w:rsidRDefault="00362D9C" w:rsidP="00362D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9C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362D9C" w:rsidRPr="00362D9C" w:rsidRDefault="00362D9C" w:rsidP="00362D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D9C" w:rsidRPr="00362D9C" w:rsidRDefault="00362D9C" w:rsidP="00362D9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9C">
        <w:rPr>
          <w:rFonts w:ascii="Times New Roman" w:hAnsi="Times New Roman" w:cs="Times New Roman"/>
          <w:b/>
          <w:sz w:val="28"/>
          <w:szCs w:val="28"/>
        </w:rPr>
        <w:t xml:space="preserve"> ЗАДАЧИ УЧЕБНОГО ПРЕДМЕТА</w:t>
      </w:r>
    </w:p>
    <w:p w:rsidR="00362D9C" w:rsidRPr="00362D9C" w:rsidRDefault="00362D9C" w:rsidP="00362D9C">
      <w:pPr>
        <w:numPr>
          <w:ilvl w:val="0"/>
          <w:numId w:val="8"/>
        </w:numPr>
        <w:tabs>
          <w:tab w:val="clear" w:pos="795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9C">
        <w:rPr>
          <w:rFonts w:ascii="Times New Roman" w:hAnsi="Times New Roman" w:cs="Times New Roman"/>
          <w:sz w:val="28"/>
          <w:szCs w:val="28"/>
        </w:rPr>
        <w:t>Развитие навыков восприятия искусства.</w:t>
      </w:r>
    </w:p>
    <w:p w:rsidR="00362D9C" w:rsidRPr="00362D9C" w:rsidRDefault="00362D9C" w:rsidP="00362D9C">
      <w:pPr>
        <w:numPr>
          <w:ilvl w:val="0"/>
          <w:numId w:val="8"/>
        </w:numPr>
        <w:tabs>
          <w:tab w:val="clear" w:pos="795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9C">
        <w:rPr>
          <w:rFonts w:ascii="Times New Roman" w:hAnsi="Times New Roman" w:cs="Times New Roman"/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362D9C" w:rsidRPr="00362D9C" w:rsidRDefault="00362D9C" w:rsidP="00362D9C">
      <w:pPr>
        <w:numPr>
          <w:ilvl w:val="0"/>
          <w:numId w:val="8"/>
        </w:numPr>
        <w:tabs>
          <w:tab w:val="clear" w:pos="795"/>
          <w:tab w:val="num" w:pos="0"/>
          <w:tab w:val="num" w:pos="9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9C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восприятия художественного образа.</w:t>
      </w:r>
    </w:p>
    <w:p w:rsidR="00362D9C" w:rsidRPr="00362D9C" w:rsidRDefault="00362D9C" w:rsidP="00362D9C">
      <w:pPr>
        <w:numPr>
          <w:ilvl w:val="0"/>
          <w:numId w:val="8"/>
        </w:numPr>
        <w:tabs>
          <w:tab w:val="clear" w:pos="795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9C">
        <w:rPr>
          <w:rFonts w:ascii="Times New Roman" w:hAnsi="Times New Roman" w:cs="Times New Roman"/>
          <w:sz w:val="28"/>
          <w:szCs w:val="28"/>
        </w:rPr>
        <w:t>Знакомство с особенностями языка различных видов искусства.</w:t>
      </w:r>
    </w:p>
    <w:p w:rsidR="00362D9C" w:rsidRPr="00362D9C" w:rsidRDefault="00362D9C" w:rsidP="00362D9C">
      <w:pPr>
        <w:numPr>
          <w:ilvl w:val="0"/>
          <w:numId w:val="8"/>
        </w:numPr>
        <w:tabs>
          <w:tab w:val="clear" w:pos="795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9C">
        <w:rPr>
          <w:rFonts w:ascii="Times New Roman" w:hAnsi="Times New Roman" w:cs="Times New Roman"/>
          <w:sz w:val="28"/>
          <w:szCs w:val="28"/>
        </w:rPr>
        <w:t>Обучение специальной терминологии искусства.</w:t>
      </w:r>
    </w:p>
    <w:p w:rsidR="00362D9C" w:rsidRPr="00362D9C" w:rsidRDefault="00362D9C" w:rsidP="00362D9C">
      <w:pPr>
        <w:numPr>
          <w:ilvl w:val="0"/>
          <w:numId w:val="8"/>
        </w:numPr>
        <w:tabs>
          <w:tab w:val="clear" w:pos="795"/>
          <w:tab w:val="num" w:pos="0"/>
          <w:tab w:val="left" w:pos="1134"/>
        </w:tabs>
        <w:spacing w:after="0" w:line="360" w:lineRule="auto"/>
        <w:ind w:left="0" w:firstLine="709"/>
        <w:jc w:val="both"/>
        <w:rPr>
          <w:rStyle w:val="c5c1c19"/>
          <w:rFonts w:ascii="Times New Roman" w:hAnsi="Times New Roman" w:cs="Times New Roman"/>
          <w:sz w:val="28"/>
          <w:szCs w:val="28"/>
        </w:rPr>
      </w:pPr>
      <w:r w:rsidRPr="00362D9C">
        <w:rPr>
          <w:rFonts w:ascii="Times New Roman" w:hAnsi="Times New Roman" w:cs="Times New Roman"/>
          <w:sz w:val="28"/>
          <w:szCs w:val="28"/>
        </w:rPr>
        <w:t>Формирование первичных навыков анализа произведений искусства.</w:t>
      </w:r>
    </w:p>
    <w:p w:rsidR="00362D9C" w:rsidRPr="00362D9C" w:rsidRDefault="00362D9C" w:rsidP="00362D9C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</w:p>
    <w:p w:rsidR="00362D9C" w:rsidRPr="00362D9C" w:rsidRDefault="00362D9C" w:rsidP="00362D9C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362D9C">
        <w:rPr>
          <w:rStyle w:val="c5c1c19"/>
          <w:sz w:val="28"/>
          <w:szCs w:val="28"/>
        </w:rPr>
        <w:t xml:space="preserve">Программа </w:t>
      </w:r>
      <w:r w:rsidRPr="00362D9C">
        <w:rPr>
          <w:sz w:val="28"/>
          <w:szCs w:val="28"/>
        </w:rPr>
        <w:t xml:space="preserve">«Беседы об искусстве» (1 год) </w:t>
      </w:r>
      <w:r w:rsidRPr="00362D9C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362D9C" w:rsidRPr="00362D9C" w:rsidRDefault="00362D9C" w:rsidP="00362D9C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362D9C">
        <w:rPr>
          <w:rStyle w:val="c5c1c19"/>
          <w:sz w:val="28"/>
          <w:szCs w:val="28"/>
        </w:rPr>
        <w:t>1. Общая характеристика видов искусства.</w:t>
      </w:r>
    </w:p>
    <w:p w:rsidR="00362D9C" w:rsidRPr="00362D9C" w:rsidRDefault="00362D9C" w:rsidP="00362D9C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362D9C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362D9C" w:rsidRPr="00362D9C" w:rsidRDefault="00362D9C" w:rsidP="00362D9C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362D9C">
        <w:rPr>
          <w:rStyle w:val="c5c1c19"/>
          <w:sz w:val="28"/>
          <w:szCs w:val="28"/>
        </w:rPr>
        <w:t>3. Динамические (временные) виды искусства.</w:t>
      </w:r>
    </w:p>
    <w:p w:rsidR="00362D9C" w:rsidRPr="00362D9C" w:rsidRDefault="00362D9C" w:rsidP="00362D9C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362D9C">
        <w:rPr>
          <w:rStyle w:val="c5c1c19"/>
          <w:sz w:val="28"/>
          <w:szCs w:val="28"/>
        </w:rPr>
        <w:t>4. Синтетические (зрелищные) виды искусства.</w:t>
      </w:r>
    </w:p>
    <w:p w:rsidR="00362D9C" w:rsidRPr="00362D9C" w:rsidRDefault="00362D9C" w:rsidP="00362D9C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362D9C">
        <w:rPr>
          <w:rStyle w:val="c5c1c19"/>
          <w:sz w:val="28"/>
          <w:szCs w:val="28"/>
        </w:rPr>
        <w:t>5. Язык изобразительного искусства.</w:t>
      </w:r>
    </w:p>
    <w:p w:rsidR="00362D9C" w:rsidRPr="00362D9C" w:rsidRDefault="00362D9C" w:rsidP="00362D9C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362D9C">
        <w:rPr>
          <w:rStyle w:val="c5c1c19"/>
          <w:sz w:val="28"/>
          <w:szCs w:val="28"/>
        </w:rPr>
        <w:t xml:space="preserve">6. </w:t>
      </w:r>
      <w:r w:rsidRPr="00362D9C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5" w:tooltip="Творчество" w:history="1">
        <w:r w:rsidRPr="00362D9C">
          <w:rPr>
            <w:rStyle w:val="ab"/>
            <w:color w:val="auto"/>
            <w:sz w:val="28"/>
            <w:szCs w:val="28"/>
          </w:rPr>
          <w:t>творческой деятельности</w:t>
        </w:r>
      </w:hyperlink>
      <w:r w:rsidRPr="00362D9C">
        <w:rPr>
          <w:sz w:val="28"/>
          <w:szCs w:val="28"/>
        </w:rPr>
        <w:t xml:space="preserve"> поколений. Сохранение и </w:t>
      </w:r>
      <w:proofErr w:type="gramStart"/>
      <w:r w:rsidRPr="00362D9C">
        <w:rPr>
          <w:sz w:val="28"/>
          <w:szCs w:val="28"/>
        </w:rPr>
        <w:t>приумножение  культурного</w:t>
      </w:r>
      <w:proofErr w:type="gramEnd"/>
      <w:r w:rsidRPr="00362D9C">
        <w:rPr>
          <w:sz w:val="28"/>
          <w:szCs w:val="28"/>
        </w:rPr>
        <w:t xml:space="preserve"> наследия.</w:t>
      </w:r>
    </w:p>
    <w:p w:rsidR="00362D9C" w:rsidRPr="00362D9C" w:rsidRDefault="00362D9C" w:rsidP="00362D9C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362D9C">
        <w:rPr>
          <w:rStyle w:val="c5c1c19"/>
          <w:sz w:val="28"/>
          <w:szCs w:val="28"/>
        </w:rPr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362D9C" w:rsidRPr="00362D9C" w:rsidRDefault="00362D9C" w:rsidP="00362D9C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362D9C">
        <w:rPr>
          <w:rStyle w:val="c5c1c19"/>
          <w:sz w:val="28"/>
          <w:szCs w:val="28"/>
        </w:rPr>
        <w:t xml:space="preserve">Последовательность заданий в разделе выстраивается по принципу нарастания сложности поставленных задач. Некоторые темы предполагают введение практической деятельности («интерпретация»), что позволяет закрепить полученные детьми знания, а также выработать необходимые навыки. </w:t>
      </w:r>
    </w:p>
    <w:p w:rsidR="00362D9C" w:rsidRDefault="00362D9C" w:rsidP="00362D9C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362D9C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362D9C" w:rsidRDefault="00362D9C" w:rsidP="00362D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362D9C" w:rsidRPr="00362D9C" w:rsidRDefault="00362D9C" w:rsidP="00362D9C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62D9C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362D9C" w:rsidRPr="00362D9C" w:rsidRDefault="00362D9C" w:rsidP="00362D9C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851"/>
        <w:jc w:val="both"/>
        <w:rPr>
          <w:rStyle w:val="c5c1c19"/>
          <w:sz w:val="28"/>
          <w:szCs w:val="28"/>
        </w:rPr>
      </w:pPr>
      <w:r w:rsidRPr="00362D9C">
        <w:rPr>
          <w:rStyle w:val="c5c1c19"/>
          <w:sz w:val="28"/>
          <w:szCs w:val="28"/>
        </w:rPr>
        <w:t xml:space="preserve">Предмет «Беседы об искусстве» занимает важное место в системе обучения детей истории искусств. Этот предмет является базовым для </w:t>
      </w:r>
      <w:r w:rsidRPr="00362D9C">
        <w:rPr>
          <w:rStyle w:val="c5c1c19"/>
          <w:sz w:val="28"/>
          <w:szCs w:val="28"/>
        </w:rPr>
        <w:lastRenderedPageBreak/>
        <w:t xml:space="preserve">последующего изучения предметов в области истории изобразительного искусства. </w:t>
      </w:r>
    </w:p>
    <w:p w:rsidR="00362D9C" w:rsidRPr="00362D9C" w:rsidRDefault="00362D9C" w:rsidP="00362D9C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851"/>
        <w:jc w:val="both"/>
        <w:rPr>
          <w:rStyle w:val="c5c1"/>
          <w:sz w:val="28"/>
          <w:szCs w:val="28"/>
        </w:rPr>
      </w:pPr>
      <w:r w:rsidRPr="00362D9C">
        <w:rPr>
          <w:rStyle w:val="c5c1c19"/>
          <w:sz w:val="28"/>
          <w:szCs w:val="28"/>
        </w:rPr>
        <w:t>Программа 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:rsidR="00362D9C" w:rsidRPr="00362D9C" w:rsidRDefault="00362D9C" w:rsidP="00362D9C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362D9C">
        <w:rPr>
          <w:rStyle w:val="c5c1c19"/>
          <w:sz w:val="28"/>
          <w:szCs w:val="28"/>
        </w:rPr>
        <w:t xml:space="preserve">Программа ориентирована на </w:t>
      </w:r>
      <w:r w:rsidRPr="00362D9C">
        <w:rPr>
          <w:rStyle w:val="c5c1"/>
          <w:sz w:val="28"/>
          <w:szCs w:val="28"/>
        </w:rPr>
        <w:t xml:space="preserve">знакомство с различными видами искусства. Большая часть заданий призвана развивать </w:t>
      </w:r>
      <w:r w:rsidRPr="00362D9C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362D9C" w:rsidRPr="00362D9C" w:rsidRDefault="00362D9C" w:rsidP="00362D9C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</w:p>
    <w:p w:rsidR="00362D9C" w:rsidRDefault="00362D9C" w:rsidP="00362D9C">
      <w:pPr>
        <w:spacing w:line="360" w:lineRule="auto"/>
        <w:ind w:firstLine="709"/>
        <w:rPr>
          <w:sz w:val="28"/>
          <w:szCs w:val="28"/>
        </w:rPr>
      </w:pPr>
    </w:p>
    <w:p w:rsidR="00362D9C" w:rsidRDefault="00362D9C" w:rsidP="00362D9C">
      <w:pPr>
        <w:spacing w:line="360" w:lineRule="auto"/>
        <w:ind w:firstLine="709"/>
      </w:pPr>
    </w:p>
    <w:p w:rsidR="00362D9C" w:rsidRDefault="00362D9C" w:rsidP="00362D9C">
      <w:pPr>
        <w:ind w:firstLine="709"/>
      </w:pPr>
    </w:p>
    <w:p w:rsidR="00362D9C" w:rsidRDefault="00362D9C" w:rsidP="00362D9C">
      <w:pPr>
        <w:ind w:firstLine="709"/>
      </w:pPr>
    </w:p>
    <w:p w:rsidR="00362D9C" w:rsidRDefault="00362D9C" w:rsidP="00362D9C">
      <w:pPr>
        <w:ind w:firstLine="709"/>
      </w:pPr>
    </w:p>
    <w:p w:rsidR="00362D9C" w:rsidRDefault="00362D9C" w:rsidP="00362D9C">
      <w:pPr>
        <w:ind w:firstLine="709"/>
      </w:pPr>
    </w:p>
    <w:p w:rsidR="00362D9C" w:rsidRDefault="00362D9C" w:rsidP="00362D9C">
      <w:pPr>
        <w:ind w:firstLine="709"/>
      </w:pPr>
    </w:p>
    <w:p w:rsidR="00362D9C" w:rsidRPr="00362D9C" w:rsidRDefault="00362D9C" w:rsidP="00362D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D9C" w:rsidRPr="00362D9C" w:rsidRDefault="00362D9C" w:rsidP="00362D9C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042E0" w:rsidRPr="00362D9C" w:rsidRDefault="004042E0" w:rsidP="00720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42E0" w:rsidRPr="00362D9C" w:rsidSect="00362D9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12574E85"/>
    <w:multiLevelType w:val="hybridMultilevel"/>
    <w:tmpl w:val="31A2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E0"/>
    <w:rsid w:val="00362D9C"/>
    <w:rsid w:val="004042E0"/>
    <w:rsid w:val="007200AF"/>
    <w:rsid w:val="008C17C4"/>
    <w:rsid w:val="009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7CA6"/>
  <w15:chartTrackingRefBased/>
  <w15:docId w15:val="{521BBAE2-84BD-47E8-80C4-B5FF8214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4042E0"/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4042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Emphasis"/>
    <w:qFormat/>
    <w:rsid w:val="004042E0"/>
    <w:rPr>
      <w:i/>
      <w:iCs/>
    </w:rPr>
  </w:style>
  <w:style w:type="paragraph" w:styleId="a5">
    <w:name w:val="List Paragraph"/>
    <w:basedOn w:val="a"/>
    <w:qFormat/>
    <w:rsid w:val="004042E0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Body1">
    <w:name w:val="Body 1"/>
    <w:rsid w:val="004042E0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  <w:style w:type="paragraph" w:customStyle="1" w:styleId="1">
    <w:name w:val="Абзац списка1"/>
    <w:basedOn w:val="a"/>
    <w:rsid w:val="004042E0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6">
    <w:name w:val="Основной текст Знак"/>
    <w:link w:val="a7"/>
    <w:rsid w:val="007200A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link w:val="40"/>
    <w:rsid w:val="007200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Подпись к таблице (2)_"/>
    <w:link w:val="20"/>
    <w:rsid w:val="007200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Подпись к таблице_"/>
    <w:link w:val="a9"/>
    <w:rsid w:val="007200A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Подпись к таблице + 13"/>
    <w:aliases w:val="5 pt2,Малые прописные"/>
    <w:rsid w:val="007200AF"/>
    <w:rPr>
      <w:rFonts w:ascii="Times New Roman" w:hAnsi="Times New Roman" w:cs="Times New Roman"/>
      <w:smallCaps/>
      <w:spacing w:val="0"/>
      <w:sz w:val="27"/>
      <w:szCs w:val="27"/>
    </w:rPr>
  </w:style>
  <w:style w:type="character" w:customStyle="1" w:styleId="131">
    <w:name w:val="Подпись к таблице + 131"/>
    <w:aliases w:val="5 pt1"/>
    <w:rsid w:val="007200AF"/>
    <w:rPr>
      <w:rFonts w:ascii="Times New Roman" w:hAnsi="Times New Roman" w:cs="Times New Roman"/>
      <w:spacing w:val="0"/>
      <w:sz w:val="27"/>
      <w:szCs w:val="27"/>
    </w:rPr>
  </w:style>
  <w:style w:type="paragraph" w:styleId="a7">
    <w:name w:val="Body Text"/>
    <w:basedOn w:val="a"/>
    <w:link w:val="a6"/>
    <w:rsid w:val="007200AF"/>
    <w:pPr>
      <w:shd w:val="clear" w:color="auto" w:fill="FFFFFF"/>
      <w:spacing w:before="62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0">
    <w:name w:val="Основной текст Знак1"/>
    <w:basedOn w:val="a0"/>
    <w:uiPriority w:val="99"/>
    <w:semiHidden/>
    <w:rsid w:val="007200AF"/>
  </w:style>
  <w:style w:type="paragraph" w:customStyle="1" w:styleId="40">
    <w:name w:val="Заголовок №4"/>
    <w:basedOn w:val="a"/>
    <w:link w:val="4"/>
    <w:rsid w:val="007200AF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Подпись к таблице (2)"/>
    <w:basedOn w:val="a"/>
    <w:link w:val="2"/>
    <w:rsid w:val="007200AF"/>
    <w:pPr>
      <w:shd w:val="clear" w:color="auto" w:fill="FFFFFF"/>
      <w:spacing w:after="0" w:line="485" w:lineRule="exact"/>
      <w:jc w:val="righ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9">
    <w:name w:val="Подпись к таблице"/>
    <w:basedOn w:val="a"/>
    <w:link w:val="a8"/>
    <w:rsid w:val="007200AF"/>
    <w:pPr>
      <w:shd w:val="clear" w:color="auto" w:fill="FFFFFF"/>
      <w:spacing w:after="0" w:line="480" w:lineRule="exact"/>
      <w:ind w:firstLine="64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">
    <w:name w:val="Заголовок №3_"/>
    <w:link w:val="30"/>
    <w:rsid w:val="007200A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a">
    <w:name w:val="Основной текст + Курсив"/>
    <w:rsid w:val="007200AF"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30">
    <w:name w:val="Заголовок №3"/>
    <w:basedOn w:val="a"/>
    <w:link w:val="3"/>
    <w:rsid w:val="007200AF"/>
    <w:pPr>
      <w:shd w:val="clear" w:color="auto" w:fill="FFFFFF"/>
      <w:spacing w:before="480" w:after="360" w:line="240" w:lineRule="atLeast"/>
      <w:outlineLvl w:val="2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c5c1c19">
    <w:name w:val="c5 c1 c19"/>
    <w:basedOn w:val="a0"/>
    <w:rsid w:val="00362D9C"/>
  </w:style>
  <w:style w:type="paragraph" w:customStyle="1" w:styleId="c0c28c4">
    <w:name w:val="c0 c28 c4"/>
    <w:basedOn w:val="a"/>
    <w:rsid w:val="00362D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362D9C"/>
    <w:rPr>
      <w:strike w:val="0"/>
      <w:dstrike w:val="0"/>
      <w:color w:val="FF0000"/>
      <w:u w:val="none"/>
      <w:effect w:val="none"/>
    </w:rPr>
  </w:style>
  <w:style w:type="paragraph" w:customStyle="1" w:styleId="c0c4c50">
    <w:name w:val="c0 c4 c50"/>
    <w:basedOn w:val="a"/>
    <w:rsid w:val="00362D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">
    <w:name w:val="c5 c1"/>
    <w:basedOn w:val="a0"/>
    <w:rsid w:val="0036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2%D0%B2%D0%BE%D1%80%D1%87%D0%B5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2019-01-13T08:46:00Z</dcterms:created>
  <dcterms:modified xsi:type="dcterms:W3CDTF">2019-01-13T08:46:00Z</dcterms:modified>
</cp:coreProperties>
</file>