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92" w:rsidRPr="00330512" w:rsidRDefault="00330512" w:rsidP="0033051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12">
        <w:rPr>
          <w:rFonts w:ascii="Times New Roman" w:hAnsi="Times New Roman" w:cs="Times New Roman"/>
          <w:b/>
          <w:sz w:val="28"/>
          <w:szCs w:val="28"/>
        </w:rPr>
        <w:t>Задание по предмету «</w:t>
      </w:r>
      <w:r w:rsidR="00C36E02">
        <w:rPr>
          <w:rFonts w:ascii="Times New Roman" w:hAnsi="Times New Roman" w:cs="Times New Roman"/>
          <w:b/>
          <w:sz w:val="28"/>
          <w:szCs w:val="28"/>
        </w:rPr>
        <w:t>История искусств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13B1">
        <w:rPr>
          <w:rFonts w:ascii="Times New Roman" w:hAnsi="Times New Roman" w:cs="Times New Roman"/>
          <w:b/>
          <w:sz w:val="28"/>
          <w:szCs w:val="28"/>
        </w:rPr>
        <w:t>3</w:t>
      </w:r>
      <w:r w:rsidRPr="00330512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30512" w:rsidRPr="00330512" w:rsidRDefault="00330512" w:rsidP="0033051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(</w:t>
      </w:r>
      <w:r w:rsidR="00B913B1">
        <w:rPr>
          <w:rFonts w:ascii="Times New Roman" w:hAnsi="Times New Roman" w:cs="Times New Roman"/>
          <w:sz w:val="28"/>
          <w:szCs w:val="28"/>
        </w:rPr>
        <w:t>31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гр., </w:t>
      </w:r>
      <w:r w:rsidR="00B913B1">
        <w:rPr>
          <w:rFonts w:ascii="Times New Roman" w:hAnsi="Times New Roman" w:cs="Times New Roman"/>
          <w:sz w:val="28"/>
          <w:szCs w:val="28"/>
        </w:rPr>
        <w:t>32</w:t>
      </w:r>
      <w:r w:rsidR="00C36E02">
        <w:rPr>
          <w:rFonts w:ascii="Times New Roman" w:hAnsi="Times New Roman" w:cs="Times New Roman"/>
          <w:sz w:val="28"/>
          <w:szCs w:val="28"/>
        </w:rPr>
        <w:t xml:space="preserve"> </w:t>
      </w:r>
      <w:r w:rsidRPr="00330512">
        <w:rPr>
          <w:rFonts w:ascii="Times New Roman" w:hAnsi="Times New Roman" w:cs="Times New Roman"/>
          <w:sz w:val="28"/>
          <w:szCs w:val="28"/>
        </w:rPr>
        <w:t xml:space="preserve">гр., </w:t>
      </w:r>
      <w:r w:rsidR="00B913B1">
        <w:rPr>
          <w:rFonts w:ascii="Times New Roman" w:hAnsi="Times New Roman" w:cs="Times New Roman"/>
          <w:sz w:val="28"/>
          <w:szCs w:val="28"/>
        </w:rPr>
        <w:t>33</w:t>
      </w:r>
      <w:r w:rsidRPr="00330512">
        <w:rPr>
          <w:rFonts w:ascii="Times New Roman" w:hAnsi="Times New Roman" w:cs="Times New Roman"/>
          <w:sz w:val="28"/>
          <w:szCs w:val="28"/>
        </w:rPr>
        <w:t xml:space="preserve"> гр. и </w:t>
      </w:r>
      <w:r w:rsidR="00B913B1">
        <w:rPr>
          <w:rFonts w:ascii="Times New Roman" w:hAnsi="Times New Roman" w:cs="Times New Roman"/>
          <w:sz w:val="28"/>
          <w:szCs w:val="28"/>
        </w:rPr>
        <w:t>34 гр.</w:t>
      </w:r>
      <w:r w:rsidRPr="00330512">
        <w:rPr>
          <w:rFonts w:ascii="Times New Roman" w:hAnsi="Times New Roman" w:cs="Times New Roman"/>
          <w:sz w:val="28"/>
          <w:szCs w:val="28"/>
        </w:rPr>
        <w:t>)</w:t>
      </w:r>
    </w:p>
    <w:p w:rsidR="00330512" w:rsidRPr="00330512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051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92076A">
        <w:rPr>
          <w:rFonts w:ascii="Times New Roman" w:hAnsi="Times New Roman" w:cs="Times New Roman"/>
          <w:sz w:val="28"/>
          <w:szCs w:val="28"/>
          <w:u w:val="single"/>
        </w:rPr>
        <w:t xml:space="preserve">Русская архитектура </w:t>
      </w:r>
      <w:r w:rsidR="0092076A">
        <w:rPr>
          <w:rFonts w:ascii="Times New Roman" w:hAnsi="Times New Roman" w:cs="Times New Roman"/>
          <w:sz w:val="28"/>
          <w:szCs w:val="28"/>
          <w:u w:val="single"/>
          <w:lang w:val="en-US"/>
        </w:rPr>
        <w:t>XVI</w:t>
      </w:r>
      <w:r w:rsidR="0092076A">
        <w:rPr>
          <w:rFonts w:ascii="Times New Roman" w:hAnsi="Times New Roman" w:cs="Times New Roman"/>
          <w:sz w:val="28"/>
          <w:szCs w:val="28"/>
          <w:u w:val="single"/>
        </w:rPr>
        <w:t xml:space="preserve"> века</w:t>
      </w:r>
      <w:r w:rsidRPr="0033051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913B1" w:rsidRDefault="00330512" w:rsidP="0033051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512">
        <w:rPr>
          <w:rFonts w:ascii="Times New Roman" w:hAnsi="Times New Roman" w:cs="Times New Roman"/>
          <w:sz w:val="28"/>
          <w:szCs w:val="28"/>
        </w:rPr>
        <w:t>Задани</w:t>
      </w:r>
      <w:r w:rsidR="0092076A">
        <w:rPr>
          <w:rFonts w:ascii="Times New Roman" w:hAnsi="Times New Roman" w:cs="Times New Roman"/>
          <w:sz w:val="28"/>
          <w:szCs w:val="28"/>
        </w:rPr>
        <w:t>е</w:t>
      </w:r>
      <w:r w:rsidRPr="003305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E02" w:rsidRDefault="00B913B1" w:rsidP="00C36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конспект в тетради</w:t>
      </w:r>
      <w:r w:rsidR="00195154">
        <w:rPr>
          <w:rFonts w:ascii="Times New Roman" w:hAnsi="Times New Roman" w:cs="Times New Roman"/>
          <w:sz w:val="28"/>
          <w:szCs w:val="28"/>
        </w:rPr>
        <w:t xml:space="preserve"> и сдать до 07.04.2020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ориентируясь на следующие вопросы:</w:t>
      </w:r>
    </w:p>
    <w:p w:rsidR="003B00C8" w:rsidRDefault="0092076A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тип здания – храм-памятник. Шатровая архитектура. </w:t>
      </w:r>
    </w:p>
    <w:p w:rsidR="0092076A" w:rsidRDefault="0092076A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вознесения в Коломенском. История создания. Особенности конструкции.</w:t>
      </w:r>
    </w:p>
    <w:p w:rsidR="0092076A" w:rsidRDefault="0092076A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Покровский собор (Собор Василия Блаженного) на Красной площади в Москве. История создания. Особенности конструкции.</w:t>
      </w:r>
    </w:p>
    <w:p w:rsidR="0092076A" w:rsidRDefault="0092076A" w:rsidP="00B913B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Деревянная шатровая архитектура и ее влияние на каменные храмы.</w:t>
      </w:r>
    </w:p>
    <w:p w:rsidR="0092076A" w:rsidRPr="00330512" w:rsidRDefault="0092076A" w:rsidP="0092076A">
      <w:pPr>
        <w:pStyle w:val="a3"/>
        <w:ind w:left="1931"/>
        <w:jc w:val="both"/>
        <w:rPr>
          <w:rFonts w:ascii="Times New Roman" w:hAnsi="Times New Roman" w:cs="Times New Roman"/>
          <w:sz w:val="28"/>
          <w:szCs w:val="28"/>
        </w:rPr>
      </w:pPr>
    </w:p>
    <w:sectPr w:rsidR="0092076A" w:rsidRPr="00330512" w:rsidSect="003305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752F3"/>
    <w:multiLevelType w:val="hybridMultilevel"/>
    <w:tmpl w:val="91F25E2A"/>
    <w:lvl w:ilvl="0" w:tplc="753C1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12"/>
    <w:rsid w:val="00195154"/>
    <w:rsid w:val="00330512"/>
    <w:rsid w:val="003B00C8"/>
    <w:rsid w:val="0092076A"/>
    <w:rsid w:val="00B913B1"/>
    <w:rsid w:val="00C36E02"/>
    <w:rsid w:val="00D74B36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63C6"/>
  <w15:chartTrackingRefBased/>
  <w15:docId w15:val="{A26E9E0B-4D6B-448E-99D1-15D63A2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2020-03-27T12:09:00Z</dcterms:created>
  <dcterms:modified xsi:type="dcterms:W3CDTF">2020-03-27T12:10:00Z</dcterms:modified>
</cp:coreProperties>
</file>